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331" w:rsidRDefault="00C86713" w:rsidP="00C86713">
      <w:pPr>
        <w:jc w:val="center"/>
        <w:rPr>
          <w:sz w:val="32"/>
          <w:u w:val="single"/>
        </w:rPr>
      </w:pPr>
      <w:bookmarkStart w:id="0" w:name="_GoBack"/>
      <w:bookmarkEnd w:id="0"/>
      <w:r w:rsidRPr="00C86713">
        <w:rPr>
          <w:sz w:val="32"/>
          <w:u w:val="single"/>
        </w:rPr>
        <w:t>Menu of adaptations and adjustments</w:t>
      </w:r>
    </w:p>
    <w:p w:rsidR="00C86713" w:rsidRPr="00C86713" w:rsidRDefault="00C86713" w:rsidP="00C86713">
      <w:pPr>
        <w:jc w:val="center"/>
        <w:rPr>
          <w:sz w:val="32"/>
          <w:u w:val="single"/>
        </w:rPr>
      </w:pPr>
    </w:p>
    <w:tbl>
      <w:tblPr>
        <w:tblW w:w="15451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62"/>
        <w:gridCol w:w="3863"/>
        <w:gridCol w:w="3863"/>
        <w:gridCol w:w="3863"/>
      </w:tblGrid>
      <w:tr w:rsidR="00C86713" w:rsidTr="00E163B5">
        <w:tc>
          <w:tcPr>
            <w:tcW w:w="15451" w:type="dxa"/>
            <w:gridSpan w:val="4"/>
          </w:tcPr>
          <w:p w:rsidR="00C86713" w:rsidRDefault="00C86713" w:rsidP="00E163B5">
            <w:pPr>
              <w:rPr>
                <w:i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Provision</w:t>
            </w:r>
            <w:r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i/>
                <w:sz w:val="20"/>
                <w:szCs w:val="20"/>
              </w:rPr>
              <w:t>highlight the adjustments and provision in place for the pupil.</w:t>
            </w:r>
          </w:p>
        </w:tc>
      </w:tr>
      <w:tr w:rsidR="00C86713" w:rsidTr="00E163B5">
        <w:tc>
          <w:tcPr>
            <w:tcW w:w="3862" w:type="dxa"/>
          </w:tcPr>
          <w:p w:rsidR="00C86713" w:rsidRDefault="00C86713" w:rsidP="00E163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Cognition &amp; Learning</w:t>
            </w:r>
          </w:p>
        </w:tc>
        <w:tc>
          <w:tcPr>
            <w:tcW w:w="3863" w:type="dxa"/>
          </w:tcPr>
          <w:p w:rsidR="00C86713" w:rsidRDefault="00C86713" w:rsidP="00E163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&amp; Interaction</w:t>
            </w:r>
          </w:p>
        </w:tc>
        <w:tc>
          <w:tcPr>
            <w:tcW w:w="3863" w:type="dxa"/>
          </w:tcPr>
          <w:p w:rsidR="00C86713" w:rsidRDefault="00C86713" w:rsidP="00E163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Social, Emotional &amp; Mental Health</w:t>
            </w:r>
          </w:p>
        </w:tc>
        <w:tc>
          <w:tcPr>
            <w:tcW w:w="3863" w:type="dxa"/>
          </w:tcPr>
          <w:p w:rsidR="00C86713" w:rsidRDefault="00C86713" w:rsidP="00E163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Physical &amp; or Sensory</w:t>
            </w:r>
          </w:p>
        </w:tc>
      </w:tr>
      <w:tr w:rsidR="00C86713" w:rsidTr="00E163B5">
        <w:tc>
          <w:tcPr>
            <w:tcW w:w="3862" w:type="dxa"/>
          </w:tcPr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Alternative means of recording (voice recorder, type, film)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Reduce need for recording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Sufficient time for task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Short ‘bursts’ of work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Step by step instructions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Visual prompts (video clip, model example, photos or picture cards)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Pause to ask questions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Structured choices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Now &amp; next structure (chunking)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Electronic tablet, voice recorder, camera, laptop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Cubes, counters, numicon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Writing boards, pencil grips, triangular pens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Post its, notebook, whiteboard,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Sentence starters, word sheets, phonic cards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Story books, tv programmes, websites</w:t>
            </w:r>
          </w:p>
          <w:p w:rsidR="00C86713" w:rsidRDefault="00C86713" w:rsidP="00C867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Draw what you see as you read</w:t>
            </w:r>
          </w:p>
          <w:p w:rsidR="00C86713" w:rsidRDefault="00C86713" w:rsidP="00E163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Memory games</w:t>
            </w:r>
          </w:p>
          <w:p w:rsidR="00C86713" w:rsidRDefault="00C86713" w:rsidP="00E163B5"/>
          <w:p w:rsidR="00C86713" w:rsidRDefault="00C86713" w:rsidP="00E163B5">
            <w:r>
              <w:t>Interventions: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Pixl Therapy: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Dyslexia Gold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Precision Teaching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Sound Discovery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Sir Kit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Numicon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Max’s Marvellous Maths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Springboard Maths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Toe by Toe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Spelling Frame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SuperSpeed 1000</w:t>
            </w:r>
          </w:p>
          <w:p w:rsidR="00C86713" w:rsidRDefault="00C86713" w:rsidP="00C8671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Oxford Owl</w:t>
            </w:r>
          </w:p>
          <w:p w:rsidR="00C86713" w:rsidRDefault="00C86713" w:rsidP="00E163B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Trugs</w:t>
            </w:r>
          </w:p>
        </w:tc>
        <w:tc>
          <w:tcPr>
            <w:tcW w:w="3863" w:type="dxa"/>
          </w:tcPr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lastRenderedPageBreak/>
              <w:t>Use concise language and visual prompts or models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Summarise key points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Pre teach key words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Story books, film clips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Question sheets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Word lists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Check out understanding by asking questions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Explicit beginning and ending of task within agreed time limit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Advanced warning of change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Use of timers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Transition tasks eg between playtime and return to class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Explain purpose of task 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Social stories 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Social scenario discussion cards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Reading comprehension cards for discussion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Socially Speaking activities and game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My turn, Your turn games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Small group work including negotiation activities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lastRenderedPageBreak/>
              <w:t>Phone conversations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Speech and Language Link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PECS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Makaton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Elklan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Talk Boost</w:t>
            </w:r>
          </w:p>
          <w:p w:rsidR="00C86713" w:rsidRDefault="00C86713" w:rsidP="00E163B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SALT led programme of intervention</w:t>
            </w:r>
          </w:p>
        </w:tc>
        <w:tc>
          <w:tcPr>
            <w:tcW w:w="3863" w:type="dxa"/>
          </w:tcPr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lastRenderedPageBreak/>
              <w:t>Agree start and finish time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Make explicit task relevance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Praise effort &amp; engagement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Learner &amp; adult identifies success each day.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Set own goal for the week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Ask questions to encourage self- reflection 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Learner selects task order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Share ‘I can’ statements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Weekly ‘story’ board recording successes each day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Letter to my teacher/friend/self-identifying highlights from week and next steps.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Positive rewards programme, stickers, Lego pieces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Visual timetable/now and next board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Drawing and Talking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Elsa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Nurture time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1:1 time with an adult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Regulation box/toolkit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Sticker/Reward Chart</w:t>
            </w:r>
          </w:p>
          <w:p w:rsidR="00C86713" w:rsidRDefault="00C86713" w:rsidP="00E163B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lastRenderedPageBreak/>
              <w:t>Circle of Friends</w:t>
            </w:r>
          </w:p>
        </w:tc>
        <w:tc>
          <w:tcPr>
            <w:tcW w:w="3863" w:type="dxa"/>
          </w:tcPr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lastRenderedPageBreak/>
              <w:t>Adapt materials so more accessible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Scaffold tasks so skills broken in to small steps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Adapt working position </w:t>
            </w:r>
          </w:p>
          <w:p w:rsidR="00C86713" w:rsidRDefault="00C86713" w:rsidP="00C8671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Reduce environmental noise and sufficient light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Headphones or ear defenders 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Hearing aids/assistive listening device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Writing slope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Coloured paper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Enlarged text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Reader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Decluttering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Careful seating – 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Brain breaks/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Weighted cushion or blanket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 xml:space="preserve">Inflatable ball, wedge cushion, 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Wobble board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PE equipment, skipping rope, ball, bean bag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Accessible scissors, pencils, pens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Provide sensory breaks</w:t>
            </w:r>
          </w:p>
          <w:p w:rsidR="00C86713" w:rsidRDefault="00C86713" w:rsidP="00C8671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rPr>
                <w:color w:val="000000"/>
              </w:rPr>
              <w:t>Sensory Circuits</w:t>
            </w:r>
          </w:p>
          <w:p w:rsidR="00C86713" w:rsidRDefault="00C86713" w:rsidP="00E163B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lastRenderedPageBreak/>
              <w:t>Adapted equipment:</w:t>
            </w:r>
          </w:p>
          <w:p w:rsidR="00C86713" w:rsidRDefault="00C86713" w:rsidP="00E163B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86713" w:rsidRDefault="00C86713"/>
    <w:sectPr w:rsidR="00C86713" w:rsidSect="00C86713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475A"/>
    <w:multiLevelType w:val="multilevel"/>
    <w:tmpl w:val="2BB29E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AF2DFE"/>
    <w:multiLevelType w:val="multilevel"/>
    <w:tmpl w:val="2AD6E2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CA4C41"/>
    <w:multiLevelType w:val="multilevel"/>
    <w:tmpl w:val="4CFE0A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262A00"/>
    <w:multiLevelType w:val="multilevel"/>
    <w:tmpl w:val="13E452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713"/>
    <w:rsid w:val="00C86713"/>
    <w:rsid w:val="00D42331"/>
    <w:rsid w:val="00DC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04583A-8D18-497F-B723-D4992A1C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Spaul</dc:creator>
  <cp:keywords/>
  <dc:description/>
  <cp:lastModifiedBy>Mrs Neary</cp:lastModifiedBy>
  <cp:revision>2</cp:revision>
  <dcterms:created xsi:type="dcterms:W3CDTF">2022-10-13T09:59:00Z</dcterms:created>
  <dcterms:modified xsi:type="dcterms:W3CDTF">2022-10-13T09:59:00Z</dcterms:modified>
</cp:coreProperties>
</file>