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507" w:rsidRDefault="00CF1507" w:rsidP="00AD1FA1">
      <w:pPr>
        <w:spacing w:line="240" w:lineRule="auto"/>
      </w:pPr>
      <w:bookmarkStart w:id="0" w:name="_GoBack"/>
    </w:p>
    <w:p w:rsidR="00CF1507" w:rsidRDefault="00CF1507" w:rsidP="00AD1FA1">
      <w:pPr>
        <w:spacing w:line="240" w:lineRule="auto"/>
        <w:rPr>
          <w:b/>
          <w:sz w:val="24"/>
          <w:szCs w:val="24"/>
          <w:u w:val="single"/>
        </w:rPr>
      </w:pPr>
      <w:r>
        <w:tab/>
      </w:r>
      <w:r>
        <w:tab/>
      </w:r>
      <w:r>
        <w:tab/>
      </w:r>
      <w:r>
        <w:tab/>
      </w:r>
      <w:r>
        <w:rPr>
          <w:b/>
          <w:sz w:val="24"/>
          <w:szCs w:val="24"/>
          <w:u w:val="single"/>
        </w:rPr>
        <w:t>Resources</w:t>
      </w:r>
      <w:r w:rsidR="008C063B">
        <w:rPr>
          <w:b/>
          <w:sz w:val="24"/>
          <w:szCs w:val="24"/>
          <w:u w:val="single"/>
        </w:rPr>
        <w:t xml:space="preserve"> to extend </w:t>
      </w:r>
      <w:r w:rsidR="008C063B">
        <w:rPr>
          <w:b/>
          <w:sz w:val="24"/>
          <w:szCs w:val="24"/>
          <w:u w:val="single"/>
        </w:rPr>
        <w:t>Home Learning</w:t>
      </w:r>
    </w:p>
    <w:p w:rsidR="00CF1507" w:rsidRDefault="00CF1507" w:rsidP="00AD1FA1">
      <w:pPr>
        <w:spacing w:line="240" w:lineRule="auto"/>
        <w:rPr>
          <w:b/>
          <w:sz w:val="24"/>
          <w:szCs w:val="24"/>
          <w:u w:val="single"/>
        </w:rPr>
      </w:pPr>
    </w:p>
    <w:p w:rsidR="00CF1507" w:rsidRDefault="00CF1507" w:rsidP="00CF1507">
      <w:pPr>
        <w:spacing w:before="100" w:beforeAutospacing="1" w:after="100" w:afterAutospacing="1" w:line="240" w:lineRule="auto"/>
        <w:rPr>
          <w:rFonts w:ascii="Times New Roman" w:eastAsia="Times New Roman" w:hAnsi="Times New Roman"/>
          <w:color w:val="0070C0"/>
          <w:lang w:eastAsia="en-GB"/>
        </w:rPr>
      </w:pPr>
      <w:r>
        <w:rPr>
          <w:rFonts w:ascii="Times New Roman" w:eastAsia="Times New Roman" w:hAnsi="Times New Roman"/>
          <w:color w:val="0070C0"/>
          <w:lang w:eastAsia="en-GB"/>
        </w:rPr>
        <w:t xml:space="preserve">CBBC: </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proofErr w:type="gramStart"/>
      <w:r>
        <w:rPr>
          <w:rFonts w:ascii="Times New Roman" w:eastAsia="Times New Roman" w:hAnsi="Times New Roman"/>
          <w:color w:val="0070C0"/>
          <w:lang w:eastAsia="en-GB"/>
        </w:rPr>
        <w:t xml:space="preserve">A </w:t>
      </w:r>
      <w:r w:rsidRPr="002C07D3">
        <w:rPr>
          <w:rFonts w:ascii="Times New Roman" w:eastAsia="Times New Roman" w:hAnsi="Times New Roman"/>
          <w:color w:val="0070C0"/>
          <w:lang w:eastAsia="en-GB"/>
        </w:rPr>
        <w:t>three-hour block of primary school programming from 9am on CBBC.</w:t>
      </w:r>
      <w:proofErr w:type="gramEnd"/>
      <w:r w:rsidRPr="002C07D3">
        <w:rPr>
          <w:rFonts w:ascii="Times New Roman" w:eastAsia="Times New Roman" w:hAnsi="Times New Roman"/>
          <w:color w:val="0070C0"/>
          <w:lang w:eastAsia="en-GB"/>
        </w:rPr>
        <w:t xml:space="preserve"> This include</w:t>
      </w:r>
      <w:r>
        <w:rPr>
          <w:rFonts w:ascii="Times New Roman" w:eastAsia="Times New Roman" w:hAnsi="Times New Roman"/>
          <w:color w:val="0070C0"/>
          <w:lang w:eastAsia="en-GB"/>
        </w:rPr>
        <w:t>s</w:t>
      </w:r>
      <w:r w:rsidRPr="002C07D3">
        <w:rPr>
          <w:rFonts w:ascii="Times New Roman" w:eastAsia="Times New Roman" w:hAnsi="Times New Roman"/>
          <w:color w:val="0070C0"/>
          <w:lang w:eastAsia="en-GB"/>
        </w:rPr>
        <w:t xml:space="preserve"> BBC Live Lessons and BBC Bitesize Daily, as well as other educational programming such as Our School and Celebrity Supply Teacher and much loved titles such as Horrible Histories, Art Ninja and Operation Ouch. More information can be found at https://www.bbc.com/mediacentre/2020/bbc-launches-biggest-education-offer-ever https://www.bbc.co.uk/bitesize offers lots of content with videos, quizzes and activities to support home learning. Just click on ‘start a lesson’ and then pick the year group and subject to get started.</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The BBC Teach website is home to thousands of curriculum-mapped videos which are arranged by age-group and subject. https://www.bbc.co.uk/teach/primary/zd7p47h</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Fun curriculum linked videos to get you moving while you learn can be found at https://www.bbc.co.uk/teach/supermovers</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Joe Wicks returns with his exercise routines on 11 January at 9am. The sessions will be available live Monday, Wednesday and Friday on his YouTube channel, The Body Coach TV. The sessions will be saved so you can work out to them at any time.</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Try a yoga session at ‘Cosmic Kids Yoga’ also on YouTube. There are lots of different routines to choose from.</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https://climatekids.nasa.gov/ is a fantastic site to visit for facts, games and activities relating to all things climate. https://rethinking-ed.org/science-activities-for-parents-primary/ for fun, easy science experiments you can do with your children at home.</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The Oxford University Museum of Natural History has a learning zone designed for children. All about animals, insects, fossils, minerals and rocks, there are lots of facts to learn and fun things to do. http://www.oum.ox.ac.uk/thezone/index.htm</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The Oak National Academy has almost 10,000 free lessons and resources available. Just follow the links to pupil or parent carer sections. https://www.thenational.academy/</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Find Maths activities and games on the primary student homepage at NRICH. https://nrich.maths.org/primary</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https://home.oxfordowl.co.uk/ gives advice and free activities from Oxford University Press. It also has a free library of tablet-friendly eBooks (registration required). A selection of free audiobooks can be found at https://stories.audible.com/start-listen</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 xml:space="preserve">For creativity and fun, check out the daily ‘Ten Minute Challenges’ set by best-selling authors and illustrators. </w:t>
      </w:r>
      <w:r w:rsidRPr="002C07D3">
        <w:rPr>
          <w:rFonts w:ascii="Times New Roman" w:eastAsia="Times New Roman" w:hAnsi="Times New Roman"/>
          <w:color w:val="0070C0"/>
          <w:lang w:eastAsia="en-GB"/>
        </w:rPr>
        <w:lastRenderedPageBreak/>
        <w:t>https://authorfy.com/10minutechallenges/</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Family activities to support online safety while children are working at home can be found at https://www.thinkuknow.co.uk/parents/support-tools/home-activity-worksheets</w:t>
      </w:r>
    </w:p>
    <w:p w:rsidR="00CF1507" w:rsidRPr="002C07D3" w:rsidRDefault="00CF1507" w:rsidP="00CF1507">
      <w:pPr>
        <w:spacing w:before="100" w:beforeAutospacing="1" w:after="100" w:afterAutospacing="1" w:line="240" w:lineRule="auto"/>
        <w:rPr>
          <w:rFonts w:ascii="Times New Roman" w:eastAsia="Times New Roman" w:hAnsi="Times New Roman"/>
          <w:color w:val="0070C0"/>
          <w:lang w:eastAsia="en-GB"/>
        </w:rPr>
      </w:pPr>
      <w:r w:rsidRPr="002C07D3">
        <w:rPr>
          <w:rFonts w:ascii="Times New Roman" w:eastAsia="Times New Roman" w:hAnsi="Times New Roman"/>
          <w:color w:val="0070C0"/>
          <w:lang w:eastAsia="en-GB"/>
        </w:rPr>
        <w:t>https://anitacleare.co.uk/homeschooling-tips-for-parents-working-from-home/ gives ideas to support home learning. https://www.parentkind.org.uk/For-Parents/Parent-Hub/Supporting-Learning lots of support and ideas to help parents get involved with the</w:t>
      </w:r>
    </w:p>
    <w:p w:rsidR="0029002E" w:rsidRDefault="002B0A58" w:rsidP="00CF1507">
      <w:pPr>
        <w:spacing w:line="240" w:lineRule="auto"/>
        <w:rPr>
          <w:b/>
          <w:sz w:val="24"/>
          <w:szCs w:val="24"/>
          <w:u w:val="single"/>
        </w:rPr>
      </w:pPr>
      <w:hyperlink r:id="rId9" w:tgtFrame="_blank" w:history="1">
        <w:r w:rsidR="00CF1507" w:rsidRPr="002C07D3">
          <w:rPr>
            <w:rStyle w:val="Hyperlink"/>
            <w:rFonts w:ascii="Times New Roman" w:hAnsi="Times New Roman"/>
            <w:bdr w:val="none" w:sz="0" w:space="0" w:color="auto" w:frame="1"/>
            <w:shd w:val="clear" w:color="auto" w:fill="FFFFFF"/>
          </w:rPr>
          <w:t>https://literacytrust.org.uk/family-zone/</w:t>
        </w:r>
      </w:hyperlink>
      <w:r w:rsidR="00AD1FA1" w:rsidRPr="00CF1507">
        <w:rPr>
          <w:b/>
          <w:sz w:val="24"/>
          <w:szCs w:val="24"/>
          <w:u w:val="single"/>
        </w:rPr>
        <w:t xml:space="preserve"> </w:t>
      </w:r>
    </w:p>
    <w:p w:rsidR="00CF1507" w:rsidRDefault="00CF1507" w:rsidP="00AD1FA1">
      <w:pPr>
        <w:spacing w:line="240" w:lineRule="auto"/>
        <w:rPr>
          <w:b/>
          <w:sz w:val="24"/>
          <w:szCs w:val="24"/>
          <w:u w:val="single"/>
        </w:rPr>
      </w:pPr>
    </w:p>
    <w:bookmarkEnd w:id="0"/>
    <w:p w:rsidR="00CF1507" w:rsidRPr="00CF1507" w:rsidRDefault="00CF1507" w:rsidP="00AD1FA1">
      <w:pPr>
        <w:spacing w:line="240" w:lineRule="auto"/>
        <w:rPr>
          <w:b/>
          <w:sz w:val="24"/>
          <w:szCs w:val="24"/>
          <w:u w:val="single"/>
        </w:rPr>
      </w:pPr>
    </w:p>
    <w:sectPr w:rsidR="00CF1507" w:rsidRPr="00CF1507" w:rsidSect="00AE79D9">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3793" w:right="992" w:bottom="851" w:left="992" w:header="709" w:footer="8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A58" w:rsidRDefault="002B0A58" w:rsidP="00400168">
      <w:pPr>
        <w:spacing w:after="0" w:line="240" w:lineRule="auto"/>
      </w:pPr>
      <w:r>
        <w:separator/>
      </w:r>
    </w:p>
  </w:endnote>
  <w:endnote w:type="continuationSeparator" w:id="0">
    <w:p w:rsidR="002B0A58" w:rsidRDefault="002B0A58" w:rsidP="00400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239" w:rsidRDefault="003A32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F8F" w:rsidRDefault="003469F8">
    <w:pPr>
      <w:pStyle w:val="Footer"/>
    </w:pPr>
    <w:r>
      <w:rPr>
        <w:noProof/>
        <w:lang w:eastAsia="en-GB"/>
      </w:rPr>
      <w:drawing>
        <wp:anchor distT="0" distB="0" distL="114300" distR="114300" simplePos="0" relativeHeight="251662336" behindDoc="0" locked="0" layoutInCell="1" allowOverlap="1" wp14:anchorId="6632A7F5" wp14:editId="40625AB7">
          <wp:simplePos x="0" y="0"/>
          <wp:positionH relativeFrom="column">
            <wp:posOffset>-607060</wp:posOffset>
          </wp:positionH>
          <wp:positionV relativeFrom="paragraph">
            <wp:posOffset>-38100</wp:posOffset>
          </wp:positionV>
          <wp:extent cx="7572375" cy="5702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72375" cy="570230"/>
                  </a:xfrm>
                  <a:prstGeom prst="rect">
                    <a:avLst/>
                  </a:prstGeom>
                </pic:spPr>
              </pic:pic>
            </a:graphicData>
          </a:graphic>
          <wp14:sizeRelH relativeFrom="page">
            <wp14:pctWidth>0</wp14:pctWidth>
          </wp14:sizeRelH>
          <wp14:sizeRelV relativeFrom="page">
            <wp14:pctHeight>0</wp14:pctHeight>
          </wp14:sizeRelV>
        </wp:anchor>
      </w:drawing>
    </w:r>
    <w:r w:rsidR="00DE7F8F">
      <w:rPr>
        <w:noProof/>
        <w:lang w:eastAsia="en-GB"/>
      </w:rPr>
      <w:drawing>
        <wp:anchor distT="0" distB="0" distL="114300" distR="114300" simplePos="0" relativeHeight="251655168" behindDoc="0" locked="0" layoutInCell="1" allowOverlap="1" wp14:anchorId="183EF553" wp14:editId="425638A2">
          <wp:simplePos x="0" y="0"/>
          <wp:positionH relativeFrom="column">
            <wp:posOffset>-608965</wp:posOffset>
          </wp:positionH>
          <wp:positionV relativeFrom="paragraph">
            <wp:posOffset>92710</wp:posOffset>
          </wp:positionV>
          <wp:extent cx="7505065" cy="304800"/>
          <wp:effectExtent l="0" t="0" r="635" b="0"/>
          <wp:wrapSquare wrapText="bothSides"/>
          <wp:docPr id="7" name="Picture 7" descr="Ditchingham-Letterhead-Footer-high-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tchingham-Letterhead-Footer-high-r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05065" cy="304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239" w:rsidRDefault="003A32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A58" w:rsidRDefault="002B0A58" w:rsidP="00400168">
      <w:pPr>
        <w:spacing w:after="0" w:line="240" w:lineRule="auto"/>
      </w:pPr>
      <w:r>
        <w:separator/>
      </w:r>
    </w:p>
  </w:footnote>
  <w:footnote w:type="continuationSeparator" w:id="0">
    <w:p w:rsidR="002B0A58" w:rsidRDefault="002B0A58" w:rsidP="004001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239" w:rsidRDefault="003A32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F8F" w:rsidRDefault="00BF1FCB">
    <w:pPr>
      <w:pStyle w:val="Header"/>
    </w:pPr>
    <w:r>
      <w:rPr>
        <w:noProof/>
        <w:lang w:eastAsia="en-GB"/>
      </w:rPr>
      <w:drawing>
        <wp:anchor distT="0" distB="0" distL="114300" distR="114300" simplePos="0" relativeHeight="251664384" behindDoc="1" locked="0" layoutInCell="1" allowOverlap="1" wp14:anchorId="4DB5C321" wp14:editId="510B9929">
          <wp:simplePos x="0" y="0"/>
          <wp:positionH relativeFrom="column">
            <wp:posOffset>-3175</wp:posOffset>
          </wp:positionH>
          <wp:positionV relativeFrom="paragraph">
            <wp:posOffset>36195</wp:posOffset>
          </wp:positionV>
          <wp:extent cx="1089660" cy="1089660"/>
          <wp:effectExtent l="0" t="0" r="0" b="0"/>
          <wp:wrapTight wrapText="bothSides">
            <wp:wrapPolygon edited="0">
              <wp:start x="0" y="0"/>
              <wp:lineTo x="0" y="21147"/>
              <wp:lineTo x="21147" y="21147"/>
              <wp:lineTo x="21147" y="0"/>
              <wp:lineTo x="0" y="0"/>
            </wp:wrapPolygon>
          </wp:wrapTight>
          <wp:docPr id="6" name="Picture 6" descr="O:\Filing Cabinet\Templates\Logos\NVF 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ling Cabinet\Templates\Logos\NVF Logo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00DE7F8F">
      <w:rPr>
        <w:noProof/>
        <w:lang w:eastAsia="en-GB"/>
      </w:rPr>
      <mc:AlternateContent>
        <mc:Choice Requires="wps">
          <w:drawing>
            <wp:anchor distT="0" distB="0" distL="114300" distR="114300" simplePos="0" relativeHeight="251659264" behindDoc="0" locked="0" layoutInCell="1" allowOverlap="1" wp14:anchorId="1006ADF9" wp14:editId="6B4CF3DC">
              <wp:simplePos x="0" y="0"/>
              <wp:positionH relativeFrom="column">
                <wp:posOffset>45720</wp:posOffset>
              </wp:positionH>
              <wp:positionV relativeFrom="paragraph">
                <wp:posOffset>1170305</wp:posOffset>
              </wp:positionV>
              <wp:extent cx="6353810" cy="335280"/>
              <wp:effectExtent l="0" t="0" r="0" b="762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3.6pt;margin-top:92.15pt;width:500.3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" filled="f" stroked="f">
              <v:textbo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p>
                </w:txbxContent>
              </v:textbox>
            </v:shape>
          </w:pict>
        </mc:Fallback>
      </mc:AlternateContent>
    </w:r>
    <w:r w:rsidR="00DE7F8F">
      <w:rPr>
        <w:noProof/>
        <w:lang w:eastAsia="en-GB"/>
      </w:rPr>
      <mc:AlternateContent>
        <mc:Choice Requires="wps">
          <w:drawing>
            <wp:anchor distT="0" distB="0" distL="114300" distR="114300" simplePos="0" relativeHeight="251660288" behindDoc="0" locked="0" layoutInCell="1" allowOverlap="1" wp14:anchorId="023426ED" wp14:editId="25C60A12">
              <wp:simplePos x="0" y="0"/>
              <wp:positionH relativeFrom="column">
                <wp:posOffset>-1270</wp:posOffset>
              </wp:positionH>
              <wp:positionV relativeFrom="paragraph">
                <wp:posOffset>1386154</wp:posOffset>
              </wp:positionV>
              <wp:extent cx="6353810" cy="672465"/>
              <wp:effectExtent l="0" t="0" r="0"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672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E07094" w:rsidRDefault="00DE7F8F" w:rsidP="00166B39">
                          <w:pPr>
                            <w:pStyle w:val="BasicParagraph"/>
                            <w:suppressAutoHyphens/>
                            <w:spacing w:after="60" w:line="240" w:lineRule="auto"/>
                            <w:jc w:val="center"/>
                            <w:rPr>
                              <w:rFonts w:ascii="Myriad Pro" w:hAnsi="Myriad Pro" w:cs="Myriad Pro"/>
                              <w:color w:val="auto"/>
                              <w:sz w:val="16"/>
                              <w:szCs w:val="22"/>
                            </w:rPr>
                          </w:pPr>
                          <w:r>
                            <w:rPr>
                              <w:rFonts w:ascii="Myriad Pro" w:hAnsi="Myriad Pro" w:cs="Myriad Pro"/>
                              <w:color w:val="8064A2"/>
                              <w:sz w:val="16"/>
                              <w:szCs w:val="22"/>
                            </w:rPr>
                            <w:t>Executive Headteacher</w:t>
                          </w:r>
                          <w:r w:rsidRPr="000015B8">
                            <w:rPr>
                              <w:rFonts w:ascii="Myriad Pro" w:hAnsi="Myriad Pro" w:cs="Myriad Pro"/>
                              <w:color w:val="8064A2"/>
                              <w:sz w:val="16"/>
                              <w:szCs w:val="22"/>
                            </w:rPr>
                            <w:t>:</w:t>
                          </w:r>
                          <w:r>
                            <w:rPr>
                              <w:rFonts w:ascii="Myriad Pro" w:hAnsi="Myriad Pro" w:cs="Myriad Pro"/>
                              <w:color w:val="auto"/>
                              <w:sz w:val="16"/>
                              <w:szCs w:val="22"/>
                            </w:rPr>
                            <w:t xml:space="preserve"> Mrs </w:t>
                          </w:r>
                          <w:r w:rsidR="003A3239">
                            <w:rPr>
                              <w:rFonts w:ascii="Myriad Pro" w:hAnsi="Myriad Pro" w:cs="Myriad Pro"/>
                              <w:color w:val="auto"/>
                              <w:sz w:val="16"/>
                              <w:szCs w:val="22"/>
                            </w:rPr>
                            <w:t>Anne Neary</w:t>
                          </w:r>
                        </w:p>
                        <w:p w:rsidR="00DE7F8F" w:rsidRPr="00E07094" w:rsidRDefault="00DE7F8F" w:rsidP="00166B39">
                          <w:pPr>
                            <w:pStyle w:val="BasicParagraph"/>
                            <w:suppressAutoHyphens/>
                            <w:spacing w:line="240" w:lineRule="auto"/>
                            <w:jc w:val="center"/>
                            <w:rPr>
                              <w:rFonts w:ascii="Myriad Pro" w:hAnsi="Myriad Pro" w:cs="Myriad Pro"/>
                              <w:color w:val="auto"/>
                              <w:sz w:val="16"/>
                              <w:szCs w:val="22"/>
                            </w:rPr>
                          </w:pPr>
                          <w:r w:rsidRPr="000015B8">
                            <w:rPr>
                              <w:rFonts w:ascii="Myriad Pro" w:hAnsi="Myriad Pro" w:cs="Myriad Pro"/>
                              <w:color w:val="8064A2"/>
                              <w:sz w:val="16"/>
                              <w:szCs w:val="22"/>
                            </w:rPr>
                            <w:t>Web:</w:t>
                          </w:r>
                          <w:r w:rsidRPr="000015B8">
                            <w:rPr>
                              <w:color w:val="8064A2"/>
                            </w:rPr>
                            <w:t xml:space="preserve"> </w:t>
                          </w:r>
                          <w:r>
                            <w:rPr>
                              <w:rFonts w:ascii="Myriad Pro" w:hAnsi="Myriad Pro" w:cs="Myriad Pro"/>
                              <w:color w:val="auto"/>
                              <w:sz w:val="16"/>
                              <w:szCs w:val="22"/>
                            </w:rPr>
                            <w:t>www.narvalleyfederation.co.uk</w:t>
                          </w:r>
                        </w:p>
                        <w:p w:rsidR="00DE7F8F" w:rsidRPr="00E07094" w:rsidRDefault="00DE7F8F" w:rsidP="00E07094">
                          <w:pPr>
                            <w:pStyle w:val="BasicParagraph"/>
                            <w:suppressAutoHyphens/>
                            <w:spacing w:line="240" w:lineRule="auto"/>
                            <w:jc w:val="center"/>
                            <w:rPr>
                              <w:color w:val="auto"/>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1pt;margin-top:109.15pt;width:500.3pt;height:5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lV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" filled="f" stroked="f">
              <v:textbox>
                <w:txbxContent>
                  <w:p w:rsidR="00DE7F8F" w:rsidRPr="00E07094" w:rsidRDefault="00DE7F8F" w:rsidP="00166B39">
                    <w:pPr>
                      <w:pStyle w:val="BasicParagraph"/>
                      <w:suppressAutoHyphens/>
                      <w:spacing w:after="60" w:line="240" w:lineRule="auto"/>
                      <w:jc w:val="center"/>
                      <w:rPr>
                        <w:rFonts w:ascii="Myriad Pro" w:hAnsi="Myriad Pro" w:cs="Myriad Pro"/>
                        <w:color w:val="auto"/>
                        <w:sz w:val="16"/>
                        <w:szCs w:val="22"/>
                      </w:rPr>
                    </w:pPr>
                    <w:r>
                      <w:rPr>
                        <w:rFonts w:ascii="Myriad Pro" w:hAnsi="Myriad Pro" w:cs="Myriad Pro"/>
                        <w:color w:val="8064A2"/>
                        <w:sz w:val="16"/>
                        <w:szCs w:val="22"/>
                      </w:rPr>
                      <w:t xml:space="preserve">Executive </w:t>
                    </w:r>
                    <w:proofErr w:type="spellStart"/>
                    <w:r>
                      <w:rPr>
                        <w:rFonts w:ascii="Myriad Pro" w:hAnsi="Myriad Pro" w:cs="Myriad Pro"/>
                        <w:color w:val="8064A2"/>
                        <w:sz w:val="16"/>
                        <w:szCs w:val="22"/>
                      </w:rPr>
                      <w:t>Headteacher</w:t>
                    </w:r>
                    <w:proofErr w:type="spellEnd"/>
                    <w:r w:rsidRPr="000015B8">
                      <w:rPr>
                        <w:rFonts w:ascii="Myriad Pro" w:hAnsi="Myriad Pro" w:cs="Myriad Pro"/>
                        <w:color w:val="8064A2"/>
                        <w:sz w:val="16"/>
                        <w:szCs w:val="22"/>
                      </w:rPr>
                      <w:t>:</w:t>
                    </w:r>
                    <w:r>
                      <w:rPr>
                        <w:rFonts w:ascii="Myriad Pro" w:hAnsi="Myriad Pro" w:cs="Myriad Pro"/>
                        <w:color w:val="auto"/>
                        <w:sz w:val="16"/>
                        <w:szCs w:val="22"/>
                      </w:rPr>
                      <w:t xml:space="preserve"> Mrs </w:t>
                    </w:r>
                    <w:r w:rsidR="003A3239">
                      <w:rPr>
                        <w:rFonts w:ascii="Myriad Pro" w:hAnsi="Myriad Pro" w:cs="Myriad Pro"/>
                        <w:color w:val="auto"/>
                        <w:sz w:val="16"/>
                        <w:szCs w:val="22"/>
                      </w:rPr>
                      <w:t xml:space="preserve">Anne </w:t>
                    </w:r>
                    <w:proofErr w:type="spellStart"/>
                    <w:r w:rsidR="003A3239">
                      <w:rPr>
                        <w:rFonts w:ascii="Myriad Pro" w:hAnsi="Myriad Pro" w:cs="Myriad Pro"/>
                        <w:color w:val="auto"/>
                        <w:sz w:val="16"/>
                        <w:szCs w:val="22"/>
                      </w:rPr>
                      <w:t>Neary</w:t>
                    </w:r>
                    <w:proofErr w:type="spellEnd"/>
                  </w:p>
                  <w:p w:rsidR="00DE7F8F" w:rsidRPr="00E07094" w:rsidRDefault="00DE7F8F" w:rsidP="00166B39">
                    <w:pPr>
                      <w:pStyle w:val="BasicParagraph"/>
                      <w:suppressAutoHyphens/>
                      <w:spacing w:line="240" w:lineRule="auto"/>
                      <w:jc w:val="center"/>
                      <w:rPr>
                        <w:rFonts w:ascii="Myriad Pro" w:hAnsi="Myriad Pro" w:cs="Myriad Pro"/>
                        <w:color w:val="auto"/>
                        <w:sz w:val="16"/>
                        <w:szCs w:val="22"/>
                      </w:rPr>
                    </w:pPr>
                    <w:r w:rsidRPr="000015B8">
                      <w:rPr>
                        <w:rFonts w:ascii="Myriad Pro" w:hAnsi="Myriad Pro" w:cs="Myriad Pro"/>
                        <w:color w:val="8064A2"/>
                        <w:sz w:val="16"/>
                        <w:szCs w:val="22"/>
                      </w:rPr>
                      <w:t>Web:</w:t>
                    </w:r>
                    <w:r w:rsidRPr="000015B8">
                      <w:rPr>
                        <w:color w:val="8064A2"/>
                      </w:rPr>
                      <w:t xml:space="preserve"> </w:t>
                    </w:r>
                    <w:r>
                      <w:rPr>
                        <w:rFonts w:ascii="Myriad Pro" w:hAnsi="Myriad Pro" w:cs="Myriad Pro"/>
                        <w:color w:val="auto"/>
                        <w:sz w:val="16"/>
                        <w:szCs w:val="22"/>
                      </w:rPr>
                      <w:t>www.narvalleyfederation.co.uk</w:t>
                    </w:r>
                  </w:p>
                  <w:p w:rsidR="00DE7F8F" w:rsidRPr="00E07094" w:rsidRDefault="00DE7F8F" w:rsidP="00E07094">
                    <w:pPr>
                      <w:pStyle w:val="BasicParagraph"/>
                      <w:suppressAutoHyphens/>
                      <w:spacing w:line="240" w:lineRule="auto"/>
                      <w:jc w:val="center"/>
                      <w:rPr>
                        <w:color w:val="auto"/>
                        <w:sz w:val="18"/>
                      </w:rPr>
                    </w:pPr>
                  </w:p>
                </w:txbxContent>
              </v:textbox>
            </v:shape>
          </w:pict>
        </mc:Fallback>
      </mc:AlternateContent>
    </w:r>
    <w:r w:rsidR="00DE7F8F">
      <w:rPr>
        <w:noProof/>
        <w:lang w:eastAsia="en-GB"/>
      </w:rPr>
      <w:drawing>
        <wp:anchor distT="0" distB="0" distL="114300" distR="114300" simplePos="0" relativeHeight="251656192" behindDoc="0" locked="0" layoutInCell="1" allowOverlap="1" wp14:anchorId="397D2251" wp14:editId="109A5CBD">
          <wp:simplePos x="0" y="0"/>
          <wp:positionH relativeFrom="column">
            <wp:posOffset>4342130</wp:posOffset>
          </wp:positionH>
          <wp:positionV relativeFrom="paragraph">
            <wp:posOffset>232410</wp:posOffset>
          </wp:positionV>
          <wp:extent cx="2159635" cy="817880"/>
          <wp:effectExtent l="0" t="0" r="0" b="1270"/>
          <wp:wrapSquare wrapText="bothSides"/>
          <wp:docPr id="9" name="Picture 9" descr="DNEAT logo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EAT logo purp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9635" cy="817880"/>
                  </a:xfrm>
                  <a:prstGeom prst="rect">
                    <a:avLst/>
                  </a:prstGeom>
                  <a:noFill/>
                  <a:ln>
                    <a:noFill/>
                  </a:ln>
                </pic:spPr>
              </pic:pic>
            </a:graphicData>
          </a:graphic>
          <wp14:sizeRelH relativeFrom="page">
            <wp14:pctWidth>0</wp14:pctWidth>
          </wp14:sizeRelH>
          <wp14:sizeRelV relativeFrom="page">
            <wp14:pctHeight>0</wp14:pctHeight>
          </wp14:sizeRelV>
        </wp:anchor>
      </w:drawing>
    </w:r>
    <w:r w:rsidR="00DE7F8F">
      <w:rPr>
        <w:noProof/>
        <w:lang w:eastAsia="en-GB"/>
      </w:rPr>
      <mc:AlternateContent>
        <mc:Choice Requires="wps">
          <w:drawing>
            <wp:anchor distT="0" distB="0" distL="114300" distR="114300" simplePos="0" relativeHeight="251657216" behindDoc="0" locked="0" layoutInCell="1" allowOverlap="1" wp14:anchorId="0CE473F0" wp14:editId="33407749">
              <wp:simplePos x="0" y="0"/>
              <wp:positionH relativeFrom="column">
                <wp:posOffset>-1270</wp:posOffset>
              </wp:positionH>
              <wp:positionV relativeFrom="paragraph">
                <wp:posOffset>1170940</wp:posOffset>
              </wp:positionV>
              <wp:extent cx="6353810" cy="0"/>
              <wp:effectExtent l="0" t="0" r="27940" b="19050"/>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810" cy="0"/>
                      </a:xfrm>
                      <a:prstGeom prst="straightConnector1">
                        <a:avLst/>
                      </a:prstGeom>
                      <a:noFill/>
                      <a:ln w="9525">
                        <a:solidFill>
                          <a:srgbClr val="8064A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 o:spid="_x0000_s1026" type="#_x0000_t32" style="position:absolute;margin-left:-.1pt;margin-top:92.2pt;width:500.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" strokecolor="#8064a2"/>
          </w:pict>
        </mc:Fallback>
      </mc:AlternateContent>
    </w:r>
    <w:r w:rsidR="00DE7F8F">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239" w:rsidRDefault="003A32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2C80"/>
    <w:multiLevelType w:val="hybridMultilevel"/>
    <w:tmpl w:val="F118D90E"/>
    <w:lvl w:ilvl="0" w:tplc="D7A694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B52024B"/>
    <w:multiLevelType w:val="hybridMultilevel"/>
    <w:tmpl w:val="53788074"/>
    <w:lvl w:ilvl="0" w:tplc="D7A694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47912DA"/>
    <w:multiLevelType w:val="hybridMultilevel"/>
    <w:tmpl w:val="8D5448C8"/>
    <w:lvl w:ilvl="0" w:tplc="811810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9377FE7"/>
    <w:multiLevelType w:val="hybridMultilevel"/>
    <w:tmpl w:val="76E4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C342B7A"/>
    <w:multiLevelType w:val="hybridMultilevel"/>
    <w:tmpl w:val="A2A2951C"/>
    <w:lvl w:ilvl="0" w:tplc="CF4A09D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18F"/>
    <w:rsid w:val="000015B8"/>
    <w:rsid w:val="000873AA"/>
    <w:rsid w:val="000E5B46"/>
    <w:rsid w:val="00137F74"/>
    <w:rsid w:val="00166B39"/>
    <w:rsid w:val="001B3FF4"/>
    <w:rsid w:val="001C7829"/>
    <w:rsid w:val="0020689D"/>
    <w:rsid w:val="002211D5"/>
    <w:rsid w:val="00273375"/>
    <w:rsid w:val="0029002E"/>
    <w:rsid w:val="002B0A58"/>
    <w:rsid w:val="00330DCC"/>
    <w:rsid w:val="00336B34"/>
    <w:rsid w:val="003469F8"/>
    <w:rsid w:val="00367107"/>
    <w:rsid w:val="003A3199"/>
    <w:rsid w:val="003A3239"/>
    <w:rsid w:val="00400168"/>
    <w:rsid w:val="00494672"/>
    <w:rsid w:val="00494729"/>
    <w:rsid w:val="00494F4A"/>
    <w:rsid w:val="005016D7"/>
    <w:rsid w:val="005704E8"/>
    <w:rsid w:val="006A518F"/>
    <w:rsid w:val="007843F8"/>
    <w:rsid w:val="00792E19"/>
    <w:rsid w:val="007B2427"/>
    <w:rsid w:val="00800008"/>
    <w:rsid w:val="00815F55"/>
    <w:rsid w:val="008464BD"/>
    <w:rsid w:val="008970DA"/>
    <w:rsid w:val="008C063B"/>
    <w:rsid w:val="008F7DCC"/>
    <w:rsid w:val="009448AB"/>
    <w:rsid w:val="009A2389"/>
    <w:rsid w:val="00A00F6C"/>
    <w:rsid w:val="00A756FF"/>
    <w:rsid w:val="00A918A8"/>
    <w:rsid w:val="00AD1BC0"/>
    <w:rsid w:val="00AD1FA1"/>
    <w:rsid w:val="00AD597F"/>
    <w:rsid w:val="00AE79D9"/>
    <w:rsid w:val="00BF1FCB"/>
    <w:rsid w:val="00C361F9"/>
    <w:rsid w:val="00CF1507"/>
    <w:rsid w:val="00D34843"/>
    <w:rsid w:val="00DA3ABD"/>
    <w:rsid w:val="00DB0D7F"/>
    <w:rsid w:val="00DC16D5"/>
    <w:rsid w:val="00DE7F8F"/>
    <w:rsid w:val="00E07094"/>
    <w:rsid w:val="00E324B5"/>
    <w:rsid w:val="00EB0AE9"/>
    <w:rsid w:val="00EE19B2"/>
    <w:rsid w:val="00F10FDB"/>
    <w:rsid w:val="00F3342C"/>
    <w:rsid w:val="00F41682"/>
    <w:rsid w:val="00FF7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016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00168"/>
    <w:rPr>
      <w:rFonts w:ascii="Tahoma" w:hAnsi="Tahoma" w:cs="Tahoma"/>
      <w:sz w:val="16"/>
      <w:szCs w:val="16"/>
    </w:rPr>
  </w:style>
  <w:style w:type="paragraph" w:styleId="Header">
    <w:name w:val="header"/>
    <w:basedOn w:val="Normal"/>
    <w:link w:val="HeaderChar"/>
    <w:uiPriority w:val="99"/>
    <w:unhideWhenUsed/>
    <w:rsid w:val="0040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168"/>
  </w:style>
  <w:style w:type="paragraph" w:styleId="Footer">
    <w:name w:val="footer"/>
    <w:basedOn w:val="Normal"/>
    <w:link w:val="FooterChar"/>
    <w:uiPriority w:val="99"/>
    <w:unhideWhenUsed/>
    <w:rsid w:val="0040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168"/>
  </w:style>
  <w:style w:type="paragraph" w:customStyle="1" w:styleId="BasicParagraph">
    <w:name w:val="[Basic Paragraph]"/>
    <w:basedOn w:val="Normal"/>
    <w:uiPriority w:val="99"/>
    <w:rsid w:val="00E07094"/>
    <w:pPr>
      <w:autoSpaceDE w:val="0"/>
      <w:autoSpaceDN w:val="0"/>
      <w:adjustRightInd w:val="0"/>
      <w:spacing w:after="0" w:line="288" w:lineRule="auto"/>
      <w:textAlignment w:val="center"/>
    </w:pPr>
    <w:rPr>
      <w:rFonts w:ascii="Times New Roman" w:hAnsi="Times New Roman"/>
      <w:color w:val="000000"/>
      <w:sz w:val="24"/>
      <w:szCs w:val="24"/>
      <w:lang w:eastAsia="en-GB"/>
    </w:rPr>
  </w:style>
  <w:style w:type="character" w:styleId="Hyperlink">
    <w:name w:val="Hyperlink"/>
    <w:basedOn w:val="DefaultParagraphFont"/>
    <w:uiPriority w:val="99"/>
    <w:unhideWhenUsed/>
    <w:rsid w:val="00166B39"/>
    <w:rPr>
      <w:color w:val="0000FF" w:themeColor="hyperlink"/>
      <w:u w:val="single"/>
    </w:rPr>
  </w:style>
  <w:style w:type="paragraph" w:styleId="ListParagraph">
    <w:name w:val="List Paragraph"/>
    <w:basedOn w:val="Normal"/>
    <w:uiPriority w:val="34"/>
    <w:qFormat/>
    <w:rsid w:val="00A00F6C"/>
    <w:pPr>
      <w:spacing w:after="160" w:line="259" w:lineRule="auto"/>
      <w:ind w:left="720"/>
      <w:contextualSpacing/>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016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00168"/>
    <w:rPr>
      <w:rFonts w:ascii="Tahoma" w:hAnsi="Tahoma" w:cs="Tahoma"/>
      <w:sz w:val="16"/>
      <w:szCs w:val="16"/>
    </w:rPr>
  </w:style>
  <w:style w:type="paragraph" w:styleId="Header">
    <w:name w:val="header"/>
    <w:basedOn w:val="Normal"/>
    <w:link w:val="HeaderChar"/>
    <w:uiPriority w:val="99"/>
    <w:unhideWhenUsed/>
    <w:rsid w:val="0040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168"/>
  </w:style>
  <w:style w:type="paragraph" w:styleId="Footer">
    <w:name w:val="footer"/>
    <w:basedOn w:val="Normal"/>
    <w:link w:val="FooterChar"/>
    <w:uiPriority w:val="99"/>
    <w:unhideWhenUsed/>
    <w:rsid w:val="0040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168"/>
  </w:style>
  <w:style w:type="paragraph" w:customStyle="1" w:styleId="BasicParagraph">
    <w:name w:val="[Basic Paragraph]"/>
    <w:basedOn w:val="Normal"/>
    <w:uiPriority w:val="99"/>
    <w:rsid w:val="00E07094"/>
    <w:pPr>
      <w:autoSpaceDE w:val="0"/>
      <w:autoSpaceDN w:val="0"/>
      <w:adjustRightInd w:val="0"/>
      <w:spacing w:after="0" w:line="288" w:lineRule="auto"/>
      <w:textAlignment w:val="center"/>
    </w:pPr>
    <w:rPr>
      <w:rFonts w:ascii="Times New Roman" w:hAnsi="Times New Roman"/>
      <w:color w:val="000000"/>
      <w:sz w:val="24"/>
      <w:szCs w:val="24"/>
      <w:lang w:eastAsia="en-GB"/>
    </w:rPr>
  </w:style>
  <w:style w:type="character" w:styleId="Hyperlink">
    <w:name w:val="Hyperlink"/>
    <w:basedOn w:val="DefaultParagraphFont"/>
    <w:uiPriority w:val="99"/>
    <w:unhideWhenUsed/>
    <w:rsid w:val="00166B39"/>
    <w:rPr>
      <w:color w:val="0000FF" w:themeColor="hyperlink"/>
      <w:u w:val="single"/>
    </w:rPr>
  </w:style>
  <w:style w:type="paragraph" w:styleId="ListParagraph">
    <w:name w:val="List Paragraph"/>
    <w:basedOn w:val="Normal"/>
    <w:uiPriority w:val="34"/>
    <w:qFormat/>
    <w:rsid w:val="00A00F6C"/>
    <w:pPr>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iteracytrust.org.uk/family-zone/"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F1BD8-D654-44C8-B951-48D8B4296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Grady</dc:creator>
  <cp:lastModifiedBy>Windows User</cp:lastModifiedBy>
  <cp:revision>3</cp:revision>
  <cp:lastPrinted>2020-08-03T09:47:00Z</cp:lastPrinted>
  <dcterms:created xsi:type="dcterms:W3CDTF">2021-01-24T22:09:00Z</dcterms:created>
  <dcterms:modified xsi:type="dcterms:W3CDTF">2021-01-24T22:19:00Z</dcterms:modified>
</cp:coreProperties>
</file>