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29FFB" w14:textId="77777777" w:rsidR="00975270" w:rsidRPr="008D5AE0" w:rsidRDefault="008D5AE0">
      <w:pPr>
        <w:rPr>
          <w:rFonts w:ascii="Eras Medium ITC" w:hAnsi="Eras Medium ITC"/>
        </w:rPr>
      </w:pPr>
      <w:r w:rsidRPr="008D5AE0">
        <w:rPr>
          <w:rFonts w:ascii="Eras Medium ITC" w:hAnsi="Eras Medium ITC"/>
        </w:rPr>
        <w:t>Friday 5</w:t>
      </w:r>
      <w:r w:rsidRPr="008D5AE0">
        <w:rPr>
          <w:rFonts w:ascii="Eras Medium ITC" w:hAnsi="Eras Medium ITC"/>
          <w:vertAlign w:val="superscript"/>
        </w:rPr>
        <w:t>th</w:t>
      </w:r>
      <w:r w:rsidRPr="008D5AE0">
        <w:rPr>
          <w:rFonts w:ascii="Eras Medium ITC" w:hAnsi="Eras Medium ITC"/>
        </w:rPr>
        <w:t xml:space="preserve"> June</w:t>
      </w:r>
    </w:p>
    <w:p w14:paraId="28E0669B" w14:textId="77777777" w:rsidR="008D5AE0" w:rsidRPr="008D5AE0" w:rsidRDefault="008D5AE0">
      <w:pPr>
        <w:rPr>
          <w:rFonts w:ascii="Eras Medium ITC" w:hAnsi="Eras Medium ITC"/>
        </w:rPr>
      </w:pPr>
      <w:r w:rsidRPr="008D5AE0">
        <w:rPr>
          <w:rFonts w:ascii="Eras Medium ITC" w:hAnsi="Eras Medium ITC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"/>
        <w:gridCol w:w="8183"/>
      </w:tblGrid>
      <w:tr w:rsidR="008D5AE0" w:rsidRPr="008D5AE0" w14:paraId="71C04A24" w14:textId="77777777" w:rsidTr="008D5AE0">
        <w:tc>
          <w:tcPr>
            <w:tcW w:w="818" w:type="dxa"/>
          </w:tcPr>
          <w:p w14:paraId="43CD1D0D" w14:textId="77777777" w:rsidR="008D5AE0" w:rsidRPr="008D5AE0" w:rsidRDefault="008D5AE0">
            <w:pPr>
              <w:rPr>
                <w:rFonts w:ascii="Eras Medium ITC" w:hAnsi="Eras Medium ITC"/>
              </w:rPr>
            </w:pPr>
            <w:r w:rsidRPr="008D5AE0">
              <w:rPr>
                <w:rFonts w:ascii="Eras Medium ITC" w:hAnsi="Eras Medium ITC"/>
              </w:rPr>
              <w:t>English</w:t>
            </w:r>
          </w:p>
        </w:tc>
        <w:tc>
          <w:tcPr>
            <w:tcW w:w="8198" w:type="dxa"/>
          </w:tcPr>
          <w:p w14:paraId="1B0CA9B9" w14:textId="56867E96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Winches </w:t>
            </w: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– look at the picture of the bus being pulled out of the water! </w:t>
            </w:r>
          </w:p>
          <w:p w14:paraId="4FD7CDC9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35F8AA4E" wp14:editId="1FAA41C3">
                  <wp:extent cx="2270234" cy="1702541"/>
                  <wp:effectExtent l="0" t="0" r="0" b="0"/>
                  <wp:docPr id="6" name="Content Placeholder 4" descr="A close up of a car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CF3792-8C83-4736-B30B-86775E0A92F0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a car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0CF3792-8C83-4736-B30B-86775E0A92F0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632" cy="1703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. </w:t>
            </w:r>
            <w:r w:rsidRPr="008D5AE0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61A99DFE" wp14:editId="431F1667">
                  <wp:extent cx="2396548" cy="1797269"/>
                  <wp:effectExtent l="0" t="0" r="3810" b="0"/>
                  <wp:docPr id="7" name="Content Placeholder 4" descr="A close up of a car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4DE84C-E18D-41EE-9BF7-9EE1B5E81B7F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a car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C4DE84C-E18D-41EE-9BF7-9EE1B5E81B7F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414" cy="1797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FE7EF9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Can you create your own winch to save toys that have fallen into some water you have at home? You could even use magnets if you have any lying around! </w:t>
            </w:r>
          </w:p>
          <w:p w14:paraId="5259DFF6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1982862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1AAB544C" wp14:editId="39CDAA25">
                  <wp:extent cx="4051738" cy="3038563"/>
                  <wp:effectExtent l="0" t="0" r="6350" b="0"/>
                  <wp:docPr id="17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D6F6E7-8BF9-4BD2-9A94-F09938FD468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2D6F6E7-8BF9-4BD2-9A94-F09938FD468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2336" cy="3039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5200E3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What adventures do you think the bus might get up to at night?</w:t>
            </w:r>
          </w:p>
          <w:p w14:paraId="2EE06646" w14:textId="77777777" w:rsidR="008D5AE0" w:rsidRPr="008D5AE0" w:rsidRDefault="008D5AE0">
            <w:pPr>
              <w:rPr>
                <w:rFonts w:ascii="Eras Medium ITC" w:hAnsi="Eras Medium ITC"/>
              </w:rPr>
            </w:pPr>
          </w:p>
        </w:tc>
      </w:tr>
      <w:tr w:rsidR="008D5AE0" w:rsidRPr="008D5AE0" w14:paraId="6802B49F" w14:textId="77777777" w:rsidTr="008D5AE0">
        <w:tc>
          <w:tcPr>
            <w:tcW w:w="818" w:type="dxa"/>
          </w:tcPr>
          <w:p w14:paraId="78E9488D" w14:textId="77777777" w:rsidR="008D5AE0" w:rsidRPr="008D5AE0" w:rsidRDefault="008D5AE0">
            <w:pPr>
              <w:rPr>
                <w:rFonts w:ascii="Eras Medium ITC" w:hAnsi="Eras Medium ITC"/>
              </w:rPr>
            </w:pPr>
            <w:r w:rsidRPr="008D5AE0">
              <w:rPr>
                <w:rFonts w:ascii="Eras Medium ITC" w:hAnsi="Eras Medium ITC"/>
              </w:rPr>
              <w:t>Maths</w:t>
            </w:r>
          </w:p>
        </w:tc>
        <w:tc>
          <w:tcPr>
            <w:tcW w:w="8198" w:type="dxa"/>
          </w:tcPr>
          <w:p w14:paraId="1D2CD1B4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Directional Language </w:t>
            </w:r>
          </w:p>
          <w:p w14:paraId="5B75A5EE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B6B7680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Watch this video to remind you of positional language and to introduce you to directional language.</w:t>
            </w:r>
          </w:p>
          <w:p w14:paraId="74ADDA93" w14:textId="77777777" w:rsidR="008D5AE0" w:rsidRPr="008D5AE0" w:rsidRDefault="008D5AE0" w:rsidP="008D5AE0">
            <w:pPr>
              <w:rPr>
                <w:rFonts w:ascii="Eras Medium ITC" w:hAnsi="Eras Medium ITC"/>
              </w:rPr>
            </w:pPr>
            <w:hyperlink r:id="rId7" w:history="1">
              <w:r w:rsidRPr="008D5AE0">
                <w:rPr>
                  <w:rStyle w:val="Hyperlink"/>
                  <w:rFonts w:ascii="Eras Medium ITC" w:hAnsi="Eras Medium ITC"/>
                </w:rPr>
                <w:t>https://open.online.clickview.co.uk/libraries/categories/26204561/videos/3712065/position-and-movement</w:t>
              </w:r>
            </w:hyperlink>
          </w:p>
          <w:p w14:paraId="4CA71D95" w14:textId="77777777" w:rsidR="008D5AE0" w:rsidRPr="008D5AE0" w:rsidRDefault="008D5AE0" w:rsidP="008D5AE0">
            <w:pPr>
              <w:rPr>
                <w:rFonts w:ascii="Eras Medium ITC" w:hAnsi="Eras Medium ITC"/>
              </w:rPr>
            </w:pPr>
          </w:p>
          <w:p w14:paraId="4226B16C" w14:textId="77777777" w:rsidR="008D5AE0" w:rsidRPr="008D5AE0" w:rsidRDefault="008D5AE0" w:rsidP="008D5AE0">
            <w:pPr>
              <w:rPr>
                <w:rFonts w:ascii="Eras Medium ITC" w:hAnsi="Eras Medium ITC"/>
                <w:sz w:val="24"/>
                <w:szCs w:val="24"/>
              </w:rPr>
            </w:pPr>
            <w:r w:rsidRPr="008D5AE0">
              <w:rPr>
                <w:rFonts w:ascii="Eras Medium ITC" w:hAnsi="Eras Medium ITC"/>
                <w:sz w:val="24"/>
                <w:szCs w:val="24"/>
              </w:rPr>
              <w:t xml:space="preserve">Then have a go at playing Simon Says! The twist with Simon Says today is that all of the things Simon asks should involve directional language, e.g.: Run </w:t>
            </w:r>
            <w:r w:rsidRPr="008D5AE0">
              <w:rPr>
                <w:rFonts w:ascii="Eras Medium ITC" w:hAnsi="Eras Medium ITC"/>
                <w:b/>
                <w:bCs/>
                <w:sz w:val="24"/>
                <w:szCs w:val="24"/>
              </w:rPr>
              <w:t>across</w:t>
            </w:r>
            <w:r w:rsidRPr="008D5AE0">
              <w:rPr>
                <w:rFonts w:ascii="Eras Medium ITC" w:hAnsi="Eras Medium ITC"/>
                <w:sz w:val="24"/>
                <w:szCs w:val="24"/>
              </w:rPr>
              <w:t xml:space="preserve"> the mat, hop to the wall, walk 3 steps </w:t>
            </w:r>
            <w:r w:rsidRPr="008D5AE0">
              <w:rPr>
                <w:rFonts w:ascii="Eras Medium ITC" w:hAnsi="Eras Medium ITC"/>
                <w:b/>
                <w:bCs/>
                <w:sz w:val="24"/>
                <w:szCs w:val="24"/>
              </w:rPr>
              <w:t>behind</w:t>
            </w:r>
            <w:r w:rsidRPr="008D5AE0">
              <w:rPr>
                <w:rFonts w:ascii="Eras Medium ITC" w:hAnsi="Eras Medium ITC"/>
                <w:sz w:val="24"/>
                <w:szCs w:val="24"/>
              </w:rPr>
              <w:t xml:space="preserve">. </w:t>
            </w:r>
          </w:p>
          <w:p w14:paraId="61716356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5FCB1AF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Set up an obstacle course in the garden with some instruction cards (like the ones attached) to practise following instructions! </w:t>
            </w:r>
          </w:p>
          <w:p w14:paraId="289144A2" w14:textId="77777777" w:rsidR="008D5AE0" w:rsidRPr="008D5AE0" w:rsidRDefault="008D5AE0">
            <w:pPr>
              <w:rPr>
                <w:rFonts w:ascii="Eras Medium ITC" w:hAnsi="Eras Medium ITC"/>
              </w:rPr>
            </w:pPr>
          </w:p>
        </w:tc>
      </w:tr>
      <w:tr w:rsidR="008D5AE0" w:rsidRPr="008D5AE0" w14:paraId="2AB29446" w14:textId="77777777" w:rsidTr="008D5AE0">
        <w:tc>
          <w:tcPr>
            <w:tcW w:w="818" w:type="dxa"/>
          </w:tcPr>
          <w:p w14:paraId="4AD81353" w14:textId="67DDC10C" w:rsidR="008D5AE0" w:rsidRPr="008D5AE0" w:rsidRDefault="008D5AE0" w:rsidP="008D5AE0">
            <w:pPr>
              <w:rPr>
                <w:rFonts w:ascii="Eras Medium ITC" w:hAnsi="Eras Medium ITC"/>
              </w:rPr>
            </w:pPr>
            <w:r w:rsidRPr="008D5AE0"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8198" w:type="dxa"/>
          </w:tcPr>
          <w:p w14:paraId="3E37D8DC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R.E</w:t>
            </w:r>
          </w:p>
          <w:p w14:paraId="7F873AD9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Hanukkah</w:t>
            </w:r>
          </w:p>
          <w:p w14:paraId="01E98940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7431DCF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Learn about Hanukkah in this video:</w:t>
            </w:r>
            <w:r w:rsidRPr="008D5AE0">
              <w:rPr>
                <w:rFonts w:ascii="Eras Medium ITC" w:hAnsi="Eras Medium ITC"/>
              </w:rPr>
              <w:t xml:space="preserve"> </w:t>
            </w:r>
            <w:hyperlink r:id="rId8" w:history="1">
              <w:r w:rsidRPr="008D5AE0">
                <w:rPr>
                  <w:rStyle w:val="Hyperlink"/>
                  <w:rFonts w:ascii="Eras Medium ITC" w:hAnsi="Eras Medium ITC"/>
                </w:rPr>
                <w:t>https://open.online.clickview.co.uk/libraries/categories/26204711/videos/8733823/hanukkah</w:t>
              </w:r>
            </w:hyperlink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64DB8BEE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594126F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Does this celebration remind you of any other religious festivals we have already learned about? What about The Last Supper? What about Christmas? What about the Easter Story? </w:t>
            </w:r>
          </w:p>
          <w:p w14:paraId="2C941886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87D8B3F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Have a go at one or more of the activities attached, you could have a go at making some Latkes, you could play a game of Dreidel or make your own Menorah!</w:t>
            </w:r>
          </w:p>
          <w:p w14:paraId="1353BD11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E88EC1A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 xml:space="preserve">Learn about why Hanukkah is a special time for people who celebrate it: </w:t>
            </w:r>
            <w:hyperlink r:id="rId9" w:history="1">
              <w:r w:rsidRPr="008D5AE0">
                <w:rPr>
                  <w:rStyle w:val="Hyperlink"/>
                  <w:rFonts w:ascii="Eras Medium ITC" w:hAnsi="Eras Medium ITC"/>
                </w:rPr>
                <w:t>https://www.bbc.co.uk/newsround/35030671</w:t>
              </w:r>
            </w:hyperlink>
            <w:r w:rsidRPr="008D5AE0">
              <w:rPr>
                <w:rFonts w:ascii="Eras Medium ITC" w:hAnsi="Eras Medium ITC"/>
              </w:rPr>
              <w:t xml:space="preserve"> </w:t>
            </w:r>
          </w:p>
          <w:p w14:paraId="35D65A64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B5689F6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Dramatize it!</w:t>
            </w:r>
          </w:p>
          <w:p w14:paraId="41F7A830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8D5AE0">
              <w:rPr>
                <w:rFonts w:ascii="Eras Medium ITC" w:hAnsi="Eras Medium ITC" w:cs="Cavolini"/>
                <w:sz w:val="24"/>
                <w:szCs w:val="24"/>
              </w:rPr>
              <w:t>If you have enough people at home (or you could use some toys you have) have a go at acting out the story of Hanukkah.</w:t>
            </w:r>
          </w:p>
          <w:p w14:paraId="54FC2329" w14:textId="77777777" w:rsidR="008D5AE0" w:rsidRPr="008D5AE0" w:rsidRDefault="008D5AE0" w:rsidP="008D5AE0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E6A2FA4" w14:textId="77777777" w:rsidR="008D5AE0" w:rsidRPr="008D5AE0" w:rsidRDefault="008D5AE0" w:rsidP="008D5AE0">
            <w:pPr>
              <w:rPr>
                <w:rFonts w:ascii="Eras Medium ITC" w:hAnsi="Eras Medium ITC"/>
              </w:rPr>
            </w:pPr>
          </w:p>
        </w:tc>
      </w:tr>
    </w:tbl>
    <w:p w14:paraId="1FEF1846" w14:textId="77777777" w:rsidR="008D5AE0" w:rsidRDefault="008D5AE0"/>
    <w:sectPr w:rsidR="008D5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AE0"/>
    <w:rsid w:val="00766CCD"/>
    <w:rsid w:val="008D5AE0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0AE45"/>
  <w15:chartTrackingRefBased/>
  <w15:docId w15:val="{BBFA931C-38D5-4676-BD99-06C5D7D0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online.clickview.co.uk/libraries/categories/26204711/videos/8733823/hanukka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pen.online.clickview.co.uk/libraries/categories/26204561/videos/3712065/position-and-mov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bbc.co.uk/newsround/350306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2020-06-04T13:52:00Z</dcterms:created>
  <dcterms:modified xsi:type="dcterms:W3CDTF">2020-06-04T13:54:00Z</dcterms:modified>
</cp:coreProperties>
</file>