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5A7831" w14:textId="08ABB18E" w:rsidR="002C63C4" w:rsidRPr="003C00A3" w:rsidRDefault="003C00A3">
      <w:pPr>
        <w:rPr>
          <w:rFonts w:ascii="Eras Medium ITC" w:hAnsi="Eras Medium ITC"/>
        </w:rPr>
      </w:pPr>
      <w:r w:rsidRPr="003C00A3">
        <w:rPr>
          <w:rFonts w:ascii="Eras Medium ITC" w:hAnsi="Eras Medium ITC"/>
        </w:rPr>
        <w:t>Thursday 21</w:t>
      </w:r>
      <w:r w:rsidRPr="003C00A3">
        <w:rPr>
          <w:rFonts w:ascii="Eras Medium ITC" w:hAnsi="Eras Medium ITC"/>
          <w:vertAlign w:val="superscript"/>
        </w:rPr>
        <w:t>st</w:t>
      </w:r>
      <w:r w:rsidRPr="003C00A3">
        <w:rPr>
          <w:rFonts w:ascii="Eras Medium ITC" w:hAnsi="Eras Medium ITC"/>
        </w:rPr>
        <w:t xml:space="preserve"> May 2020</w:t>
      </w:r>
    </w:p>
    <w:p w14:paraId="3DC73A33" w14:textId="2E7C40C3" w:rsidR="003C00A3" w:rsidRDefault="003C00A3">
      <w:pPr>
        <w:rPr>
          <w:rFonts w:ascii="Eras Medium ITC" w:hAnsi="Eras Medium ITC"/>
        </w:rPr>
      </w:pPr>
      <w:r w:rsidRPr="003C00A3">
        <w:rPr>
          <w:rFonts w:ascii="Eras Medium ITC" w:hAnsi="Eras Medium ITC"/>
        </w:rPr>
        <w:t>Reception</w:t>
      </w:r>
    </w:p>
    <w:tbl>
      <w:tblPr>
        <w:tblStyle w:val="TableGrid"/>
        <w:tblW w:w="0" w:type="auto"/>
        <w:tblLook w:val="04A0" w:firstRow="1" w:lastRow="0" w:firstColumn="1" w:lastColumn="0" w:noHBand="0" w:noVBand="1"/>
      </w:tblPr>
      <w:tblGrid>
        <w:gridCol w:w="1388"/>
        <w:gridCol w:w="7628"/>
      </w:tblGrid>
      <w:tr w:rsidR="003C00A3" w14:paraId="7CDD3763" w14:textId="77777777" w:rsidTr="003C00A3">
        <w:tc>
          <w:tcPr>
            <w:tcW w:w="1413" w:type="dxa"/>
          </w:tcPr>
          <w:p w14:paraId="79C0618C" w14:textId="52A41EDA" w:rsidR="003C00A3" w:rsidRDefault="003C00A3">
            <w:pPr>
              <w:rPr>
                <w:rFonts w:ascii="Eras Medium ITC" w:hAnsi="Eras Medium ITC"/>
              </w:rPr>
            </w:pPr>
            <w:r>
              <w:rPr>
                <w:rFonts w:ascii="Eras Medium ITC" w:hAnsi="Eras Medium ITC"/>
              </w:rPr>
              <w:t>English</w:t>
            </w:r>
          </w:p>
        </w:tc>
        <w:tc>
          <w:tcPr>
            <w:tcW w:w="7603" w:type="dxa"/>
          </w:tcPr>
          <w:p w14:paraId="25CDB462" w14:textId="6F6BC6A7" w:rsidR="003C00A3" w:rsidRDefault="003C00A3" w:rsidP="003C00A3">
            <w:pPr>
              <w:rPr>
                <w:rFonts w:ascii="Eras Medium ITC" w:hAnsi="Eras Medium ITC" w:cs="Cavolini"/>
                <w:sz w:val="24"/>
                <w:szCs w:val="24"/>
              </w:rPr>
            </w:pPr>
            <w:r>
              <w:rPr>
                <w:noProof/>
              </w:rPr>
              <w:drawing>
                <wp:inline distT="0" distB="0" distL="0" distR="0" wp14:anchorId="14B0F865" wp14:editId="699DCE63">
                  <wp:extent cx="3146589" cy="4704756"/>
                  <wp:effectExtent l="1905"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rot="5400000">
                            <a:off x="0" y="0"/>
                            <a:ext cx="3149599" cy="4709257"/>
                          </a:xfrm>
                          <a:prstGeom prst="rect">
                            <a:avLst/>
                          </a:prstGeom>
                        </pic:spPr>
                      </pic:pic>
                    </a:graphicData>
                  </a:graphic>
                </wp:inline>
              </w:drawing>
            </w:r>
            <w:r>
              <w:rPr>
                <w:rFonts w:ascii="Eras Medium ITC" w:hAnsi="Eras Medium ITC" w:cs="Cavolini"/>
                <w:sz w:val="24"/>
                <w:szCs w:val="24"/>
              </w:rPr>
              <w:t xml:space="preserve">Can you think of a story that could happen where this picture was taken? What might the woman be doing? Why does she need a rucksack? </w:t>
            </w:r>
          </w:p>
          <w:p w14:paraId="5F8DEC9D" w14:textId="77777777" w:rsidR="003C00A3" w:rsidRDefault="003C00A3" w:rsidP="003C00A3">
            <w:pPr>
              <w:rPr>
                <w:rFonts w:ascii="Eras Medium ITC" w:hAnsi="Eras Medium ITC" w:cs="Cavolini"/>
                <w:sz w:val="24"/>
                <w:szCs w:val="24"/>
              </w:rPr>
            </w:pPr>
          </w:p>
          <w:p w14:paraId="646B20FB" w14:textId="62BB3B25" w:rsidR="003C00A3" w:rsidRDefault="003C00A3" w:rsidP="003C00A3">
            <w:pPr>
              <w:rPr>
                <w:rFonts w:ascii="Eras Medium ITC" w:hAnsi="Eras Medium ITC"/>
              </w:rPr>
            </w:pPr>
            <w:r>
              <w:rPr>
                <w:rFonts w:ascii="Eras Medium ITC" w:hAnsi="Eras Medium ITC" w:cs="Cavolini"/>
                <w:sz w:val="24"/>
                <w:szCs w:val="24"/>
              </w:rPr>
              <w:t>Ask an adult to record you telling your story and pop it onto Class Dojo or Tapestry so that we can see!</w:t>
            </w:r>
          </w:p>
        </w:tc>
      </w:tr>
      <w:tr w:rsidR="003C00A3" w14:paraId="533A760E" w14:textId="77777777" w:rsidTr="003C00A3">
        <w:tc>
          <w:tcPr>
            <w:tcW w:w="1413" w:type="dxa"/>
          </w:tcPr>
          <w:p w14:paraId="4DA2DAFB" w14:textId="40B679D1" w:rsidR="003C00A3" w:rsidRDefault="003C00A3">
            <w:pPr>
              <w:rPr>
                <w:rFonts w:ascii="Eras Medium ITC" w:hAnsi="Eras Medium ITC"/>
              </w:rPr>
            </w:pPr>
            <w:r>
              <w:rPr>
                <w:rFonts w:ascii="Eras Medium ITC" w:hAnsi="Eras Medium ITC"/>
              </w:rPr>
              <w:t>Maths</w:t>
            </w:r>
          </w:p>
        </w:tc>
        <w:tc>
          <w:tcPr>
            <w:tcW w:w="7603" w:type="dxa"/>
          </w:tcPr>
          <w:p w14:paraId="6BDC43EF" w14:textId="77777777" w:rsidR="003C00A3" w:rsidRDefault="003C00A3" w:rsidP="003C00A3">
            <w:pPr>
              <w:rPr>
                <w:rFonts w:ascii="Eras Medium ITC" w:hAnsi="Eras Medium ITC" w:cs="Cavolini"/>
                <w:sz w:val="24"/>
                <w:szCs w:val="24"/>
              </w:rPr>
            </w:pPr>
            <w:r>
              <w:rPr>
                <w:rFonts w:ascii="Eras Medium ITC" w:hAnsi="Eras Medium ITC" w:cs="Cavolini"/>
                <w:sz w:val="24"/>
                <w:szCs w:val="24"/>
              </w:rPr>
              <w:t>Weight – Lighter or Heavier?</w:t>
            </w:r>
          </w:p>
          <w:p w14:paraId="7C271B5D" w14:textId="77777777" w:rsidR="003C00A3" w:rsidRDefault="003C00A3" w:rsidP="003C00A3">
            <w:pPr>
              <w:rPr>
                <w:rFonts w:ascii="Eras Medium ITC" w:hAnsi="Eras Medium ITC" w:cs="Cavolini"/>
                <w:sz w:val="24"/>
                <w:szCs w:val="24"/>
              </w:rPr>
            </w:pPr>
          </w:p>
          <w:p w14:paraId="0351B327" w14:textId="77777777" w:rsidR="003C00A3" w:rsidRDefault="003C00A3" w:rsidP="003C00A3">
            <w:pPr>
              <w:rPr>
                <w:rFonts w:ascii="Eras Medium ITC" w:hAnsi="Eras Medium ITC" w:cs="Cavolini"/>
                <w:sz w:val="24"/>
                <w:szCs w:val="24"/>
              </w:rPr>
            </w:pPr>
            <w:r>
              <w:rPr>
                <w:rFonts w:ascii="Eras Medium ITC" w:hAnsi="Eras Medium ITC" w:cs="Cavolini"/>
                <w:sz w:val="24"/>
                <w:szCs w:val="24"/>
              </w:rPr>
              <w:t>10 second challenge: Find one item that is heavy and one item which is light! 3,</w:t>
            </w:r>
            <w:proofErr w:type="gramStart"/>
            <w:r>
              <w:rPr>
                <w:rFonts w:ascii="Eras Medium ITC" w:hAnsi="Eras Medium ITC" w:cs="Cavolini"/>
                <w:sz w:val="24"/>
                <w:szCs w:val="24"/>
              </w:rPr>
              <w:t>2,1..</w:t>
            </w:r>
            <w:proofErr w:type="gramEnd"/>
            <w:r>
              <w:rPr>
                <w:rFonts w:ascii="Eras Medium ITC" w:hAnsi="Eras Medium ITC" w:cs="Cavolini"/>
                <w:sz w:val="24"/>
                <w:szCs w:val="24"/>
              </w:rPr>
              <w:t xml:space="preserve"> GO!</w:t>
            </w:r>
          </w:p>
          <w:p w14:paraId="70529616" w14:textId="77777777" w:rsidR="003C00A3" w:rsidRDefault="003C00A3" w:rsidP="003C00A3">
            <w:pPr>
              <w:rPr>
                <w:rFonts w:ascii="Eras Medium ITC" w:hAnsi="Eras Medium ITC" w:cs="Cavolini"/>
                <w:sz w:val="24"/>
                <w:szCs w:val="24"/>
              </w:rPr>
            </w:pPr>
            <w:r>
              <w:rPr>
                <w:rFonts w:ascii="Eras Medium ITC" w:hAnsi="Eras Medium ITC" w:cs="Cavolini"/>
                <w:sz w:val="24"/>
                <w:szCs w:val="24"/>
              </w:rPr>
              <w:t xml:space="preserve">Can you write a sentence telling me which item is heavier? </w:t>
            </w:r>
          </w:p>
          <w:p w14:paraId="2B54CFAB" w14:textId="77777777" w:rsidR="003C00A3" w:rsidRDefault="003C00A3" w:rsidP="003C00A3">
            <w:pPr>
              <w:rPr>
                <w:rFonts w:ascii="Eras Medium ITC" w:hAnsi="Eras Medium ITC" w:cs="Cavolini"/>
                <w:sz w:val="24"/>
                <w:szCs w:val="24"/>
              </w:rPr>
            </w:pPr>
          </w:p>
          <w:p w14:paraId="6FAF9F78" w14:textId="77777777" w:rsidR="003C00A3" w:rsidRDefault="003C00A3" w:rsidP="003C00A3">
            <w:pPr>
              <w:rPr>
                <w:rFonts w:ascii="Eras Medium ITC" w:hAnsi="Eras Medium ITC" w:cs="Cavolini"/>
                <w:sz w:val="24"/>
                <w:szCs w:val="24"/>
              </w:rPr>
            </w:pPr>
            <w:proofErr w:type="gramStart"/>
            <w:r>
              <w:rPr>
                <w:rFonts w:ascii="Eras Medium ITC" w:hAnsi="Eras Medium ITC" w:cs="Cavolini"/>
                <w:sz w:val="24"/>
                <w:szCs w:val="24"/>
              </w:rPr>
              <w:t>Take a look</w:t>
            </w:r>
            <w:proofErr w:type="gramEnd"/>
            <w:r>
              <w:rPr>
                <w:rFonts w:ascii="Eras Medium ITC" w:hAnsi="Eras Medium ITC" w:cs="Cavolini"/>
                <w:sz w:val="24"/>
                <w:szCs w:val="24"/>
              </w:rPr>
              <w:t xml:space="preserve"> at the </w:t>
            </w:r>
            <w:proofErr w:type="spellStart"/>
            <w:r>
              <w:rPr>
                <w:rFonts w:ascii="Eras Medium ITC" w:hAnsi="Eras Medium ITC" w:cs="Cavolini"/>
                <w:sz w:val="24"/>
                <w:szCs w:val="24"/>
              </w:rPr>
              <w:t>powerpoint</w:t>
            </w:r>
            <w:proofErr w:type="spellEnd"/>
            <w:r>
              <w:rPr>
                <w:rFonts w:ascii="Eras Medium ITC" w:hAnsi="Eras Medium ITC" w:cs="Cavolini"/>
                <w:sz w:val="24"/>
                <w:szCs w:val="24"/>
              </w:rPr>
              <w:t xml:space="preserve"> to see if you can predict which object would be heavier or lighter. </w:t>
            </w:r>
          </w:p>
          <w:p w14:paraId="3F85C251" w14:textId="77777777" w:rsidR="003C00A3" w:rsidRDefault="003C00A3" w:rsidP="003C00A3">
            <w:pPr>
              <w:rPr>
                <w:rFonts w:ascii="Eras Medium ITC" w:hAnsi="Eras Medium ITC" w:cs="Cavolini"/>
                <w:sz w:val="24"/>
                <w:szCs w:val="24"/>
              </w:rPr>
            </w:pPr>
          </w:p>
          <w:p w14:paraId="097C83DB" w14:textId="77777777" w:rsidR="003C00A3" w:rsidRDefault="003C00A3" w:rsidP="003C00A3">
            <w:pPr>
              <w:rPr>
                <w:rFonts w:ascii="Eras Medium ITC" w:hAnsi="Eras Medium ITC" w:cs="Cavolini"/>
                <w:sz w:val="24"/>
                <w:szCs w:val="24"/>
              </w:rPr>
            </w:pPr>
            <w:r>
              <w:rPr>
                <w:rFonts w:ascii="Eras Medium ITC" w:hAnsi="Eras Medium ITC" w:cs="Cavolini"/>
                <w:sz w:val="24"/>
                <w:szCs w:val="24"/>
              </w:rPr>
              <w:t xml:space="preserve">Here is an interactive game if the </w:t>
            </w:r>
            <w:proofErr w:type="spellStart"/>
            <w:r>
              <w:rPr>
                <w:rFonts w:ascii="Eras Medium ITC" w:hAnsi="Eras Medium ITC" w:cs="Cavolini"/>
                <w:sz w:val="24"/>
                <w:szCs w:val="24"/>
              </w:rPr>
              <w:t>powerpoint</w:t>
            </w:r>
            <w:proofErr w:type="spellEnd"/>
            <w:r>
              <w:rPr>
                <w:rFonts w:ascii="Eras Medium ITC" w:hAnsi="Eras Medium ITC" w:cs="Cavolini"/>
                <w:sz w:val="24"/>
                <w:szCs w:val="24"/>
              </w:rPr>
              <w:t xml:space="preserve"> didn’t work: </w:t>
            </w:r>
            <w:hyperlink r:id="rId5" w:history="1">
              <w:r>
                <w:rPr>
                  <w:rStyle w:val="Hyperlink"/>
                </w:rPr>
                <w:t>https://kids.classroomsecrets.co.uk/resource/reception-heavier-and-lighter-weight-game/</w:t>
              </w:r>
            </w:hyperlink>
          </w:p>
          <w:p w14:paraId="08DB27A7" w14:textId="77777777" w:rsidR="003C00A3" w:rsidRDefault="003C00A3" w:rsidP="003C00A3">
            <w:pPr>
              <w:rPr>
                <w:rFonts w:ascii="Eras Medium ITC" w:hAnsi="Eras Medium ITC" w:cs="Cavolini"/>
                <w:sz w:val="24"/>
                <w:szCs w:val="24"/>
              </w:rPr>
            </w:pPr>
          </w:p>
          <w:p w14:paraId="5A8CE2E5" w14:textId="77777777" w:rsidR="003C00A3" w:rsidRDefault="003C00A3" w:rsidP="003C00A3">
            <w:pPr>
              <w:rPr>
                <w:rFonts w:ascii="Eras Medium ITC" w:hAnsi="Eras Medium ITC" w:cs="Cavolini"/>
                <w:sz w:val="24"/>
                <w:szCs w:val="24"/>
              </w:rPr>
            </w:pPr>
            <w:r>
              <w:rPr>
                <w:rFonts w:ascii="Eras Medium ITC" w:hAnsi="Eras Medium ITC" w:cs="Cavolini"/>
                <w:sz w:val="24"/>
                <w:szCs w:val="24"/>
              </w:rPr>
              <w:t>Play a game of heavier or lighter (</w:t>
            </w:r>
            <w:proofErr w:type="gramStart"/>
            <w:r>
              <w:rPr>
                <w:rFonts w:ascii="Eras Medium ITC" w:hAnsi="Eras Medium ITC" w:cs="Cavolini"/>
                <w:sz w:val="24"/>
                <w:szCs w:val="24"/>
              </w:rPr>
              <w:t>similar to</w:t>
            </w:r>
            <w:proofErr w:type="gramEnd"/>
            <w:r>
              <w:rPr>
                <w:rFonts w:ascii="Eras Medium ITC" w:hAnsi="Eras Medium ITC" w:cs="Cavolini"/>
                <w:sz w:val="24"/>
                <w:szCs w:val="24"/>
              </w:rPr>
              <w:t xml:space="preserve"> higher or lower). Adults: arrange a line of various objects with different weights in a line but cover them all up with sheets/towels. Reveal the first item on the end, ask the child if they think the next item will be lighter or heavier than that. Continue until the end. Children can feel the items to see which weighs more. </w:t>
            </w:r>
          </w:p>
          <w:p w14:paraId="69E951FE" w14:textId="77777777" w:rsidR="003C00A3" w:rsidRDefault="003C00A3" w:rsidP="003C00A3">
            <w:pPr>
              <w:rPr>
                <w:rFonts w:ascii="Eras Medium ITC" w:hAnsi="Eras Medium ITC" w:cs="Cavolini"/>
                <w:sz w:val="24"/>
                <w:szCs w:val="24"/>
              </w:rPr>
            </w:pPr>
          </w:p>
          <w:p w14:paraId="36FB5F35" w14:textId="77777777" w:rsidR="003C00A3" w:rsidRDefault="003C00A3" w:rsidP="003C00A3">
            <w:pPr>
              <w:rPr>
                <w:rFonts w:ascii="Eras Medium ITC" w:hAnsi="Eras Medium ITC" w:cs="Cavolini"/>
                <w:sz w:val="24"/>
                <w:szCs w:val="24"/>
              </w:rPr>
            </w:pPr>
            <w:r>
              <w:rPr>
                <w:rFonts w:ascii="Eras Medium ITC" w:hAnsi="Eras Medium ITC" w:cs="Cavolini"/>
                <w:sz w:val="24"/>
                <w:szCs w:val="24"/>
              </w:rPr>
              <w:t xml:space="preserve">Extra challenge: Have a go at ordering each of the pictures (these could be drawn if you do not have a printer) from lightest to heaviest! </w:t>
            </w:r>
          </w:p>
          <w:p w14:paraId="7BB7BF7F" w14:textId="77777777" w:rsidR="003C00A3" w:rsidRDefault="003C00A3">
            <w:pPr>
              <w:rPr>
                <w:rFonts w:ascii="Eras Medium ITC" w:hAnsi="Eras Medium ITC"/>
              </w:rPr>
            </w:pPr>
          </w:p>
        </w:tc>
      </w:tr>
      <w:tr w:rsidR="003C00A3" w14:paraId="5B0FED13" w14:textId="77777777" w:rsidTr="003C00A3">
        <w:tc>
          <w:tcPr>
            <w:tcW w:w="1413" w:type="dxa"/>
          </w:tcPr>
          <w:p w14:paraId="04CFC7F0" w14:textId="15A079CA" w:rsidR="003C00A3" w:rsidRDefault="003C00A3">
            <w:pPr>
              <w:rPr>
                <w:rFonts w:ascii="Eras Medium ITC" w:hAnsi="Eras Medium ITC"/>
              </w:rPr>
            </w:pPr>
            <w:r>
              <w:rPr>
                <w:rFonts w:ascii="Eras Medium ITC" w:hAnsi="Eras Medium ITC"/>
              </w:rPr>
              <w:lastRenderedPageBreak/>
              <w:t>Topic</w:t>
            </w:r>
          </w:p>
        </w:tc>
        <w:tc>
          <w:tcPr>
            <w:tcW w:w="7603" w:type="dxa"/>
          </w:tcPr>
          <w:p w14:paraId="4CA75DCD" w14:textId="77777777" w:rsidR="003C00A3" w:rsidRDefault="003C00A3" w:rsidP="003C00A3">
            <w:pPr>
              <w:rPr>
                <w:rFonts w:ascii="Eras Medium ITC" w:hAnsi="Eras Medium ITC" w:cs="Cavolini"/>
                <w:sz w:val="24"/>
                <w:szCs w:val="24"/>
              </w:rPr>
            </w:pPr>
            <w:r>
              <w:rPr>
                <w:rFonts w:ascii="Eras Medium ITC" w:hAnsi="Eras Medium ITC" w:cs="Cavolini"/>
                <w:sz w:val="24"/>
                <w:szCs w:val="24"/>
              </w:rPr>
              <w:t>PSHE:</w:t>
            </w:r>
          </w:p>
          <w:p w14:paraId="4BC66B6C" w14:textId="77777777" w:rsidR="003C00A3" w:rsidRDefault="003C00A3" w:rsidP="003C00A3">
            <w:pPr>
              <w:rPr>
                <w:rFonts w:ascii="Eras Medium ITC" w:hAnsi="Eras Medium ITC" w:cs="Cavolini"/>
                <w:sz w:val="24"/>
                <w:szCs w:val="24"/>
              </w:rPr>
            </w:pPr>
          </w:p>
          <w:p w14:paraId="1613E1EF" w14:textId="77777777" w:rsidR="003C00A3" w:rsidRDefault="003C00A3" w:rsidP="003C00A3">
            <w:pPr>
              <w:rPr>
                <w:rFonts w:ascii="Eras Medium ITC" w:hAnsi="Eras Medium ITC" w:cs="Cavolini"/>
                <w:sz w:val="24"/>
                <w:szCs w:val="24"/>
              </w:rPr>
            </w:pPr>
            <w:r>
              <w:rPr>
                <w:rFonts w:ascii="Eras Medium ITC" w:hAnsi="Eras Medium ITC" w:cs="Cavolini"/>
                <w:sz w:val="24"/>
                <w:szCs w:val="24"/>
              </w:rPr>
              <w:t xml:space="preserve">After our sea food snacks in our sea vehicles, we </w:t>
            </w:r>
            <w:proofErr w:type="gramStart"/>
            <w:r>
              <w:rPr>
                <w:rFonts w:ascii="Eras Medium ITC" w:hAnsi="Eras Medium ITC" w:cs="Cavolini"/>
                <w:sz w:val="24"/>
                <w:szCs w:val="24"/>
              </w:rPr>
              <w:t>definitely need</w:t>
            </w:r>
            <w:proofErr w:type="gramEnd"/>
            <w:r>
              <w:rPr>
                <w:rFonts w:ascii="Eras Medium ITC" w:hAnsi="Eras Medium ITC" w:cs="Cavolini"/>
                <w:sz w:val="24"/>
                <w:szCs w:val="24"/>
              </w:rPr>
              <w:t xml:space="preserve"> to brush our teeth so that they’re really clean. </w:t>
            </w:r>
          </w:p>
          <w:p w14:paraId="13CF3D2F" w14:textId="77777777" w:rsidR="003C00A3" w:rsidRDefault="003C00A3" w:rsidP="003C00A3">
            <w:pPr>
              <w:rPr>
                <w:rFonts w:ascii="Eras Medium ITC" w:hAnsi="Eras Medium ITC" w:cs="Cavolini"/>
                <w:sz w:val="24"/>
                <w:szCs w:val="24"/>
              </w:rPr>
            </w:pPr>
          </w:p>
          <w:p w14:paraId="106ADFC3" w14:textId="77777777" w:rsidR="003C00A3" w:rsidRDefault="003C00A3" w:rsidP="003C00A3">
            <w:r>
              <w:rPr>
                <w:rFonts w:ascii="Eras Medium ITC" w:hAnsi="Eras Medium ITC" w:cs="Cavolini"/>
                <w:sz w:val="24"/>
                <w:szCs w:val="24"/>
              </w:rPr>
              <w:t xml:space="preserve">Have a look at how important it is to keep our teeth clean here: </w:t>
            </w:r>
            <w:hyperlink r:id="rId6" w:history="1">
              <w:r>
                <w:rPr>
                  <w:rStyle w:val="Hyperlink"/>
                </w:rPr>
                <w:t>https://open.online.clickview.co.uk/libraries/videos/5320747/brushing-up-on-dental-hygiene</w:t>
              </w:r>
            </w:hyperlink>
          </w:p>
          <w:p w14:paraId="6F16EB58" w14:textId="77777777" w:rsidR="003C00A3" w:rsidRDefault="003C00A3" w:rsidP="003C00A3"/>
          <w:p w14:paraId="3235F54A" w14:textId="5D4F6EF3" w:rsidR="003C00A3" w:rsidRDefault="003C00A3" w:rsidP="003C00A3">
            <w:pPr>
              <w:rPr>
                <w:rFonts w:ascii="Eras Medium ITC" w:hAnsi="Eras Medium ITC"/>
              </w:rPr>
            </w:pPr>
            <w:r>
              <w:rPr>
                <w:rFonts w:ascii="Eras Medium ITC" w:hAnsi="Eras Medium ITC" w:cs="Cavolini"/>
                <w:sz w:val="24"/>
                <w:szCs w:val="24"/>
              </w:rPr>
              <w:t xml:space="preserve">Design a poster to remind people why brushing their teeth is </w:t>
            </w:r>
            <w:proofErr w:type="gramStart"/>
            <w:r>
              <w:rPr>
                <w:rFonts w:ascii="Eras Medium ITC" w:hAnsi="Eras Medium ITC" w:cs="Cavolini"/>
                <w:sz w:val="24"/>
                <w:szCs w:val="24"/>
              </w:rPr>
              <w:t>really important</w:t>
            </w:r>
            <w:proofErr w:type="gramEnd"/>
            <w:r>
              <w:rPr>
                <w:rFonts w:ascii="Eras Medium ITC" w:hAnsi="Eras Medium ITC" w:cs="Cavolini"/>
                <w:sz w:val="24"/>
                <w:szCs w:val="24"/>
              </w:rPr>
              <w:t>!</w:t>
            </w:r>
          </w:p>
        </w:tc>
      </w:tr>
    </w:tbl>
    <w:p w14:paraId="6FCD46C3" w14:textId="77777777" w:rsidR="003C00A3" w:rsidRPr="003C00A3" w:rsidRDefault="003C00A3">
      <w:pPr>
        <w:rPr>
          <w:rFonts w:ascii="Eras Medium ITC" w:hAnsi="Eras Medium ITC"/>
        </w:rPr>
      </w:pPr>
    </w:p>
    <w:sectPr w:rsidR="003C00A3" w:rsidRPr="003C00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0A3"/>
    <w:rsid w:val="002C63C4"/>
    <w:rsid w:val="003C0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78B6A"/>
  <w15:chartTrackingRefBased/>
  <w15:docId w15:val="{D91D6D81-EF09-491B-B865-E81719DB2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0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C00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pen.online.clickview.co.uk/libraries/videos/5320747/brushing-up-on-dental-hygiene" TargetMode="External"/><Relationship Id="rId5" Type="http://schemas.openxmlformats.org/officeDocument/2006/relationships/hyperlink" Target="https://kids.classroomsecrets.co.uk/resource/reception-heavier-and-lighter-weight-game/"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270</Words>
  <Characters>1545</Characters>
  <Application>Microsoft Office Word</Application>
  <DocSecurity>0</DocSecurity>
  <Lines>12</Lines>
  <Paragraphs>3</Paragraphs>
  <ScaleCrop>false</ScaleCrop>
  <Company/>
  <LinksUpToDate>false</LinksUpToDate>
  <CharactersWithSpaces>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1</cp:revision>
  <dcterms:created xsi:type="dcterms:W3CDTF">2020-05-20T14:20:00Z</dcterms:created>
  <dcterms:modified xsi:type="dcterms:W3CDTF">2020-05-20T14:22:00Z</dcterms:modified>
</cp:coreProperties>
</file>